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2402"/>
        <w:gridCol w:w="2835"/>
        <w:gridCol w:w="2316"/>
        <w:gridCol w:w="146"/>
      </w:tblGrid>
      <w:tr w:rsidR="00FE28EC" w:rsidRPr="00FE28EC" w14:paraId="52B0120C" w14:textId="77777777" w:rsidTr="00FE28EC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D55D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  <w:tc>
          <w:tcPr>
            <w:tcW w:w="7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4D3D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  <w:t>Data fra klimaatlas over 57 forskellige klimamodellers</w:t>
            </w:r>
          </w:p>
        </w:tc>
      </w:tr>
      <w:tr w:rsidR="00FE28EC" w:rsidRPr="00FE28EC" w14:paraId="272DA9FB" w14:textId="77777777" w:rsidTr="00FE28EC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3DFC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7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CE66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  <w:t>beregning af middeltemperaturen i Danmark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27CD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</w:p>
        </w:tc>
      </w:tr>
      <w:tr w:rsidR="00FE28EC" w:rsidRPr="00FE28EC" w14:paraId="3F0B8A35" w14:textId="77777777" w:rsidTr="00FE28EC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D91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5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88E6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  <w:t>ved scenarie med høj CO2 udledning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99D9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FFD0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6ED93B73" w14:textId="77777777" w:rsidTr="00FE28EC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DD35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5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1ED0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  <w:t>Gennemsnit over perioden 2070-2100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BBE6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3216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C7EFA00" w14:textId="77777777" w:rsidTr="00FE28EC">
        <w:trPr>
          <w:trHeight w:val="360"/>
        </w:trPr>
        <w:tc>
          <w:tcPr>
            <w:tcW w:w="8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933B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a-DK"/>
              </w:rPr>
              <w:t xml:space="preserve">En af modellerne manglede beregning for år 2100, derfor kunne </w:t>
            </w:r>
            <w:proofErr w:type="spellStart"/>
            <w:r w:rsidRPr="00FE28E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a-DK"/>
              </w:rPr>
              <w:t>deer</w:t>
            </w:r>
            <w:proofErr w:type="spellEnd"/>
            <w:r w:rsidRPr="00FE28E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a-DK"/>
              </w:rPr>
              <w:t xml:space="preserve"> ikke tages gennemsnit</w:t>
            </w:r>
          </w:p>
        </w:tc>
      </w:tr>
      <w:tr w:rsidR="00FE28EC" w:rsidRPr="00FE28EC" w14:paraId="1F9408AF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BB5A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52E0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2D30E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Beregning ikke mulig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68C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3F9B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29CAAF1A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E038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F7220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A0EC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12,55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3B1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D34B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1C495982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3D87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15003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7797A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12,53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16D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D216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 </w:t>
            </w:r>
          </w:p>
        </w:tc>
      </w:tr>
      <w:tr w:rsidR="00FE28EC" w:rsidRPr="00FE28EC" w14:paraId="54549C42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8217" w14:textId="77777777" w:rsidR="00FE28EC" w:rsidRPr="00FE28EC" w:rsidRDefault="00FE28EC" w:rsidP="00FE28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A94D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CF49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11,41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21B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5F29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43406D30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6D43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B82A6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FF5F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11,66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FE0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7C4E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1B30AE3B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B4C3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86D04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AF390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11,70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D59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12D7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7EC80890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C508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B9534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7C8C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11,69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434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D137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746DA879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777E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E0E4A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70DD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11,63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CC9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B4BD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09A2E4C9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26C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DDE8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F0EB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11,90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D10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FE0B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3E1E39EF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9F01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3B4BE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9AC86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11,58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5FC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347B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4ADF22CB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6B5B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03A4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7B24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11,93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C98E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0C0C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318A58B6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9817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59C1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23AB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11,79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F4FE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A50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51A3B68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FD0F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DF21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DBE7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11,85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A29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6B3F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1A0B5FDD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F7B8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D401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14C1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12,23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C0A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DC1F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3C4F069E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6984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1CAB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9A4B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12,14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039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001C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4D06996B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AA13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26A1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D410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12,32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BF9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7685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0F7A27E6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7431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E38DE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77EA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11,73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08A0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B9F2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9E994E4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51C2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269F3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76D64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12,16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4E3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CF33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0FF32FE8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E5F7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01E3A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48DAE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11,96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3AB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EEB4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77A87ABE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99D0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6CC2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2DD4A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12,23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5A0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284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634B3DD9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BF64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163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2748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12,04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6D9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F2F4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483E899D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AB69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CC57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5CC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12,02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B2A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9121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254DDDB8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28B9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10F2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E619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11,85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E0C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3277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7E2F4472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9132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1EB3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9F58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12,77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ED4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56F2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7402455E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D501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5707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3F40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12,74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8446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1505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7033701B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1E36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FC93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74DB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12,60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8183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525C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6FC1323C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B01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08554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79D9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12,51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7DC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6DB3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B909275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0934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AEED3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8F3D0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13,01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4043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320B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69D54DF3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70C3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5D604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FFD8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12,58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954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CD4F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697B01C9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65F4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01316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91DD6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12,12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9BB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C64C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71D56098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745B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C95F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1BC1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12,57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4B6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527C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19CCD26D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A9AC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4E81A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9054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12,40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B0A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FF38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084C14C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5339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29150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DA193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12,03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5374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54D1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21C95970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65B1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1EC0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983C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11,72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D644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9CEF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457ECE74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E4A5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8684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6546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12,10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963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93CD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63FD08DB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0DB6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1C33A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662E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12,06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D1F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0595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B3B662A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B0C4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F4F0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7BB40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12,45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5BD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4B66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13C1706A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387F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30E7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DE8A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12,43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51B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A7AD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6A255FCE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60CE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8B7E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4A09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11,40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A21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0388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0B21C5B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5527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4818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AC38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11,48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12E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AB66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3B227A3A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A0A7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E1F74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9777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11,51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C1C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31E2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AD37DB1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D5B8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EB4B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84F4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11,76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80A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A480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628FFD91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DC2B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05AE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1E5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11,46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DCC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B0D1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3D9E8024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93FE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D5BD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8A4B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11,51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CC0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462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3C4ECEAF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B87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FDA2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15FC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11,61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9CC0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5FD2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4BE843A6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EFC8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AAE3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93BC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11,61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3BE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143E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1BCC43EE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08D5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78F7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E25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11,80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AF40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FD32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2944775E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AFFF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A756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6808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11,96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96E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1049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6BE2532C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297D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8802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D0B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11,42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767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5EDF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06A71578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A7BB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AEBE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4618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11,74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3BD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02CC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36650AFF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4966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BFB9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AE4B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11,70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F9E8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0B8E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97E16B7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AC41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42EBA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16BBE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11,35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072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46AC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42F8EFA6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4957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C66C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071EF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12,03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9ECA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715E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7AB4B175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9E9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757FB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71073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12,10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E49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71E2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58F6E3A1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C4D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48FAC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8A75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12,25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31C2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BD10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23929019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8902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FCC51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E4147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12,20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1263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58C0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41A676B2" w14:textId="77777777" w:rsidTr="00FE28EC">
        <w:trPr>
          <w:trHeight w:val="29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DA76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FB05D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DD546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FE28EC">
              <w:rPr>
                <w:rFonts w:ascii="Calibri" w:eastAsia="Times New Roman" w:hAnsi="Calibri" w:cs="Calibri"/>
                <w:color w:val="000000"/>
                <w:lang w:eastAsia="da-DK"/>
              </w:rPr>
              <w:t>11,94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B113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0D28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E28EC" w:rsidRPr="00FE28EC" w14:paraId="7CB71367" w14:textId="77777777" w:rsidTr="00FE28EC">
        <w:trPr>
          <w:trHeight w:val="288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693A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9263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C24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B6E5" w14:textId="77777777" w:rsidR="00FE28EC" w:rsidRPr="00FE28EC" w:rsidRDefault="00FE28EC" w:rsidP="00FE2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4356" w14:textId="77777777" w:rsidR="00FE28EC" w:rsidRPr="00FE28EC" w:rsidRDefault="00FE28EC" w:rsidP="00FE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</w:tbl>
    <w:p w14:paraId="21595FED" w14:textId="77777777" w:rsidR="00312FA3" w:rsidRDefault="00312FA3"/>
    <w:sectPr w:rsidR="00312FA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EC"/>
    <w:rsid w:val="00312FA3"/>
    <w:rsid w:val="00C26034"/>
    <w:rsid w:val="00CD414A"/>
    <w:rsid w:val="00FE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A31D"/>
  <w15:chartTrackingRefBased/>
  <w15:docId w15:val="{4E909D42-5B58-4AF8-9620-FCAC65CE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Bjørn Grøn</dc:creator>
  <cp:keywords/>
  <dc:description/>
  <cp:lastModifiedBy>Bjørn Grøn</cp:lastModifiedBy>
  <cp:revision>2</cp:revision>
  <dcterms:created xsi:type="dcterms:W3CDTF">2022-02-03T14:12:00Z</dcterms:created>
  <dcterms:modified xsi:type="dcterms:W3CDTF">2022-02-03T14:12:00Z</dcterms:modified>
</cp:coreProperties>
</file>